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EE3" w:rsidRPr="004D1358" w:rsidRDefault="00E50733" w:rsidP="004D1358">
      <w:pPr>
        <w:jc w:val="center"/>
        <w:rPr>
          <w:b/>
          <w:sz w:val="32"/>
          <w:szCs w:val="32"/>
        </w:rPr>
      </w:pPr>
      <w:r w:rsidRPr="004D1358">
        <w:rPr>
          <w:b/>
          <w:sz w:val="32"/>
          <w:szCs w:val="32"/>
        </w:rPr>
        <w:t>ΡΩΜΗ</w:t>
      </w:r>
    </w:p>
    <w:p w:rsidR="00E50733" w:rsidRDefault="00E50733" w:rsidP="000362FE">
      <w:pPr>
        <w:jc w:val="both"/>
        <w:rPr>
          <w:sz w:val="24"/>
          <w:szCs w:val="32"/>
        </w:rPr>
      </w:pPr>
      <w:r w:rsidRPr="004D1358">
        <w:rPr>
          <w:sz w:val="24"/>
          <w:szCs w:val="32"/>
        </w:rPr>
        <w:tab/>
        <w:t xml:space="preserve">Η Ρώμη, η «Αιώνια Πόλη», είναι η πρωτεύουσα της Ιταλίας και μία από τις </w:t>
      </w:r>
      <w:proofErr w:type="spellStart"/>
      <w:r w:rsidRPr="004D1358">
        <w:rPr>
          <w:sz w:val="24"/>
          <w:szCs w:val="32"/>
        </w:rPr>
        <w:t>ιστορικότερες</w:t>
      </w:r>
      <w:proofErr w:type="spellEnd"/>
      <w:r w:rsidRPr="004D1358">
        <w:rPr>
          <w:sz w:val="24"/>
          <w:szCs w:val="32"/>
        </w:rPr>
        <w:t xml:space="preserve"> πόλεις του κόσμου. Σήμερα αποτελεί ένα ζωντανό μωσαϊκό από αρχαία μνημεία, αναγεννησιακή και μπαρόκ τέχνη και σύγχρονη αστική ζωή. Η Ρώμη όμως δεν είναι μόνο μουσείο υπό ανοιχτό ουρανό. Είναι και τόπος με έντονη κουλτούρα, γαστρονομία, μόδα και μία αίσθηση “Dolce Vita” που την κάνει μοναδική.</w:t>
      </w:r>
    </w:p>
    <w:p w:rsidR="005C3923" w:rsidRDefault="005C3923" w:rsidP="004D1358">
      <w:pPr>
        <w:jc w:val="both"/>
        <w:rPr>
          <w:sz w:val="24"/>
          <w:szCs w:val="32"/>
        </w:rPr>
      </w:pPr>
    </w:p>
    <w:tbl>
      <w:tblPr>
        <w:tblStyle w:val="-1"/>
        <w:tblW w:w="0" w:type="auto"/>
        <w:tblLook w:val="04A0"/>
      </w:tblPr>
      <w:tblGrid>
        <w:gridCol w:w="4621"/>
        <w:gridCol w:w="4621"/>
      </w:tblGrid>
      <w:tr w:rsidR="005C3923" w:rsidTr="004755E3">
        <w:trPr>
          <w:cnfStyle w:val="100000000000"/>
        </w:trPr>
        <w:tc>
          <w:tcPr>
            <w:cnfStyle w:val="001000000000"/>
            <w:tcW w:w="4621" w:type="dxa"/>
          </w:tcPr>
          <w:p w:rsidR="005C3923" w:rsidRDefault="005C3923" w:rsidP="004755E3">
            <w:pPr>
              <w:jc w:val="both"/>
              <w:rPr>
                <w:sz w:val="24"/>
                <w:szCs w:val="32"/>
              </w:rPr>
            </w:pPr>
            <w:r>
              <w:rPr>
                <w:sz w:val="24"/>
                <w:szCs w:val="32"/>
              </w:rPr>
              <w:t>Γλώσσα</w:t>
            </w:r>
          </w:p>
        </w:tc>
        <w:tc>
          <w:tcPr>
            <w:tcW w:w="4621" w:type="dxa"/>
          </w:tcPr>
          <w:p w:rsidR="005C3923" w:rsidRDefault="005C3923" w:rsidP="004755E3">
            <w:pPr>
              <w:jc w:val="both"/>
              <w:cnfStyle w:val="100000000000"/>
              <w:rPr>
                <w:sz w:val="24"/>
                <w:szCs w:val="32"/>
              </w:rPr>
            </w:pPr>
            <w:r>
              <w:rPr>
                <w:sz w:val="24"/>
                <w:szCs w:val="32"/>
              </w:rPr>
              <w:t>Ιταλικά</w:t>
            </w:r>
          </w:p>
        </w:tc>
      </w:tr>
      <w:tr w:rsidR="005C3923" w:rsidTr="004755E3">
        <w:trPr>
          <w:cnfStyle w:val="000000100000"/>
        </w:trPr>
        <w:tc>
          <w:tcPr>
            <w:cnfStyle w:val="001000000000"/>
            <w:tcW w:w="4621" w:type="dxa"/>
          </w:tcPr>
          <w:p w:rsidR="005C3923" w:rsidRDefault="005C3923" w:rsidP="004755E3">
            <w:pPr>
              <w:jc w:val="both"/>
              <w:rPr>
                <w:sz w:val="24"/>
                <w:szCs w:val="32"/>
              </w:rPr>
            </w:pPr>
            <w:r>
              <w:rPr>
                <w:sz w:val="24"/>
                <w:szCs w:val="32"/>
              </w:rPr>
              <w:t xml:space="preserve">Νόμισμα </w:t>
            </w:r>
          </w:p>
        </w:tc>
        <w:tc>
          <w:tcPr>
            <w:tcW w:w="4621" w:type="dxa"/>
          </w:tcPr>
          <w:p w:rsidR="005C3923" w:rsidRDefault="005C3923" w:rsidP="004755E3">
            <w:pPr>
              <w:jc w:val="both"/>
              <w:cnfStyle w:val="000000100000"/>
              <w:rPr>
                <w:sz w:val="24"/>
                <w:szCs w:val="32"/>
              </w:rPr>
            </w:pPr>
            <w:r>
              <w:rPr>
                <w:sz w:val="24"/>
                <w:szCs w:val="32"/>
              </w:rPr>
              <w:t>Ευρώ</w:t>
            </w:r>
          </w:p>
        </w:tc>
      </w:tr>
      <w:tr w:rsidR="005C3923" w:rsidTr="004755E3">
        <w:tc>
          <w:tcPr>
            <w:cnfStyle w:val="001000000000"/>
            <w:tcW w:w="4621" w:type="dxa"/>
          </w:tcPr>
          <w:p w:rsidR="005C3923" w:rsidRDefault="005C3923" w:rsidP="004755E3">
            <w:pPr>
              <w:jc w:val="both"/>
              <w:rPr>
                <w:sz w:val="24"/>
                <w:szCs w:val="32"/>
              </w:rPr>
            </w:pPr>
            <w:r>
              <w:rPr>
                <w:sz w:val="24"/>
                <w:szCs w:val="32"/>
              </w:rPr>
              <w:t>Έγγραφα</w:t>
            </w:r>
          </w:p>
        </w:tc>
        <w:tc>
          <w:tcPr>
            <w:tcW w:w="4621" w:type="dxa"/>
          </w:tcPr>
          <w:p w:rsidR="005C3923" w:rsidRDefault="005C3923" w:rsidP="004755E3">
            <w:pPr>
              <w:jc w:val="both"/>
              <w:cnfStyle w:val="000000000000"/>
              <w:rPr>
                <w:sz w:val="24"/>
                <w:szCs w:val="32"/>
              </w:rPr>
            </w:pPr>
            <w:r>
              <w:rPr>
                <w:sz w:val="24"/>
                <w:szCs w:val="32"/>
              </w:rPr>
              <w:t>Ταυτότητα ή διαβατήριο</w:t>
            </w:r>
          </w:p>
        </w:tc>
      </w:tr>
      <w:tr w:rsidR="005C3923" w:rsidTr="004755E3">
        <w:trPr>
          <w:cnfStyle w:val="000000100000"/>
        </w:trPr>
        <w:tc>
          <w:tcPr>
            <w:cnfStyle w:val="001000000000"/>
            <w:tcW w:w="4621" w:type="dxa"/>
          </w:tcPr>
          <w:p w:rsidR="005C3923" w:rsidRDefault="005C3923" w:rsidP="004755E3">
            <w:pPr>
              <w:jc w:val="both"/>
              <w:rPr>
                <w:sz w:val="24"/>
                <w:szCs w:val="32"/>
              </w:rPr>
            </w:pPr>
            <w:r>
              <w:rPr>
                <w:sz w:val="24"/>
                <w:szCs w:val="32"/>
              </w:rPr>
              <w:t xml:space="preserve">Κινητό δίκτυο </w:t>
            </w:r>
          </w:p>
        </w:tc>
        <w:tc>
          <w:tcPr>
            <w:tcW w:w="4621" w:type="dxa"/>
          </w:tcPr>
          <w:p w:rsidR="005C3923" w:rsidRDefault="005C3923" w:rsidP="004755E3">
            <w:pPr>
              <w:jc w:val="both"/>
              <w:cnfStyle w:val="000000100000"/>
              <w:rPr>
                <w:sz w:val="24"/>
                <w:szCs w:val="32"/>
              </w:rPr>
            </w:pPr>
            <w:r>
              <w:rPr>
                <w:sz w:val="24"/>
                <w:szCs w:val="32"/>
              </w:rPr>
              <w:t>Δωρεάν</w:t>
            </w:r>
          </w:p>
        </w:tc>
      </w:tr>
      <w:tr w:rsidR="005C3923" w:rsidTr="004755E3">
        <w:tc>
          <w:tcPr>
            <w:cnfStyle w:val="001000000000"/>
            <w:tcW w:w="4621" w:type="dxa"/>
          </w:tcPr>
          <w:p w:rsidR="005C3923" w:rsidRDefault="005C3923" w:rsidP="004755E3">
            <w:pPr>
              <w:jc w:val="both"/>
              <w:rPr>
                <w:sz w:val="24"/>
                <w:szCs w:val="32"/>
              </w:rPr>
            </w:pPr>
            <w:r>
              <w:rPr>
                <w:sz w:val="24"/>
                <w:szCs w:val="32"/>
              </w:rPr>
              <w:t>Διαφορά ώρας με Ελλάδα</w:t>
            </w:r>
          </w:p>
        </w:tc>
        <w:tc>
          <w:tcPr>
            <w:tcW w:w="4621" w:type="dxa"/>
          </w:tcPr>
          <w:p w:rsidR="005C3923" w:rsidRPr="00484B19" w:rsidRDefault="005C3923" w:rsidP="005C3923">
            <w:pPr>
              <w:jc w:val="both"/>
              <w:cnfStyle w:val="000000000000"/>
              <w:rPr>
                <w:sz w:val="24"/>
                <w:szCs w:val="32"/>
              </w:rPr>
            </w:pPr>
            <w:r>
              <w:rPr>
                <w:sz w:val="24"/>
                <w:szCs w:val="32"/>
              </w:rPr>
              <w:t>1</w:t>
            </w:r>
            <w:r>
              <w:rPr>
                <w:sz w:val="24"/>
                <w:szCs w:val="32"/>
                <w:lang w:val="en-US"/>
              </w:rPr>
              <w:t>h</w:t>
            </w:r>
            <w:r>
              <w:rPr>
                <w:sz w:val="24"/>
                <w:szCs w:val="32"/>
              </w:rPr>
              <w:t xml:space="preserve"> μπροστά η Ελλάδα</w:t>
            </w:r>
          </w:p>
        </w:tc>
      </w:tr>
    </w:tbl>
    <w:p w:rsidR="00BA3F5F" w:rsidRDefault="00BA3F5F"/>
    <w:p w:rsidR="00BA3F5F" w:rsidRPr="004D1358" w:rsidRDefault="00BA3F5F" w:rsidP="002D490D">
      <w:pPr>
        <w:jc w:val="center"/>
        <w:rPr>
          <w:b/>
          <w:sz w:val="32"/>
          <w:szCs w:val="32"/>
        </w:rPr>
      </w:pPr>
      <w:r w:rsidRPr="004D1358">
        <w:rPr>
          <w:b/>
          <w:sz w:val="32"/>
          <w:szCs w:val="32"/>
        </w:rPr>
        <w:t>Αξιοθέατα</w:t>
      </w:r>
    </w:p>
    <w:p w:rsidR="002D490D" w:rsidRPr="000362FE" w:rsidRDefault="00BA3F5F" w:rsidP="000362FE">
      <w:pPr>
        <w:jc w:val="both"/>
        <w:rPr>
          <w:b/>
          <w:sz w:val="24"/>
          <w:szCs w:val="32"/>
          <w:u w:val="single"/>
        </w:rPr>
      </w:pPr>
      <w:r w:rsidRPr="000362FE">
        <w:rPr>
          <w:b/>
          <w:sz w:val="24"/>
          <w:szCs w:val="32"/>
          <w:u w:val="single"/>
        </w:rPr>
        <w:t>Κολοσσαίο</w:t>
      </w:r>
    </w:p>
    <w:p w:rsidR="00BA3F5F" w:rsidRPr="002D490D" w:rsidRDefault="002D490D" w:rsidP="000362FE">
      <w:pPr>
        <w:jc w:val="both"/>
        <w:rPr>
          <w:sz w:val="24"/>
          <w:szCs w:val="32"/>
        </w:rPr>
      </w:pPr>
      <w:r>
        <w:rPr>
          <w:sz w:val="24"/>
          <w:szCs w:val="32"/>
        </w:rPr>
        <w:t>Γ</w:t>
      </w:r>
      <w:r w:rsidR="00BA3F5F" w:rsidRPr="002D490D">
        <w:rPr>
          <w:sz w:val="24"/>
          <w:szCs w:val="32"/>
        </w:rPr>
        <w:t>νωστό και ως Αμφιθέατρο του Φλαβίου, είναι το πιο εμβληματικό μνημείο της αρχαίας Ρώμης. Χτίστηκε για να φιλοξενεί θεάματα όπως μονομαχίες, κυνήγια άγριων ζώων και δημόσιες εκτελέσεις. Σήμερα το Κολοσσαίο είναι ένα από τα πιο επισκέψιμα μνημεία στον κόσμο και Μνημείο Παγκόσμιας Κληρονομιάς της UNESCO. Προσελκύει εκατομμύρια τουρίστες κάθε χρόνο, που έρχονται να θαυμάσουν την αρχιτεκτονική του και να φανταστούν τη ζωή στην αρχαία Ρώμη.</w:t>
      </w:r>
    </w:p>
    <w:p w:rsidR="003F3AFE" w:rsidRPr="004D1358" w:rsidRDefault="003F3AFE" w:rsidP="003F3AFE">
      <w:pPr>
        <w:pStyle w:val="a3"/>
        <w:jc w:val="both"/>
        <w:rPr>
          <w:sz w:val="24"/>
          <w:szCs w:val="32"/>
        </w:rPr>
      </w:pPr>
    </w:p>
    <w:p w:rsidR="002D490D" w:rsidRPr="000362FE" w:rsidRDefault="00B647A4" w:rsidP="000362FE">
      <w:pPr>
        <w:jc w:val="both"/>
        <w:rPr>
          <w:b/>
          <w:sz w:val="24"/>
          <w:szCs w:val="32"/>
          <w:u w:val="single"/>
        </w:rPr>
      </w:pPr>
      <w:r w:rsidRPr="000362FE">
        <w:rPr>
          <w:b/>
          <w:sz w:val="24"/>
          <w:szCs w:val="32"/>
          <w:u w:val="single"/>
        </w:rPr>
        <w:t xml:space="preserve">Φοντάνα ντι </w:t>
      </w:r>
      <w:proofErr w:type="spellStart"/>
      <w:r w:rsidRPr="000362FE">
        <w:rPr>
          <w:b/>
          <w:sz w:val="24"/>
          <w:szCs w:val="32"/>
          <w:u w:val="single"/>
        </w:rPr>
        <w:t>Τρέβι</w:t>
      </w:r>
      <w:proofErr w:type="spellEnd"/>
      <w:r w:rsidR="002D490D" w:rsidRPr="000362FE">
        <w:rPr>
          <w:b/>
          <w:sz w:val="24"/>
          <w:szCs w:val="32"/>
          <w:u w:val="single"/>
        </w:rPr>
        <w:t xml:space="preserve"> </w:t>
      </w:r>
    </w:p>
    <w:p w:rsidR="00BA3F5F" w:rsidRDefault="002D490D" w:rsidP="000362FE">
      <w:pPr>
        <w:jc w:val="both"/>
        <w:rPr>
          <w:sz w:val="24"/>
          <w:szCs w:val="32"/>
        </w:rPr>
      </w:pPr>
      <w:r>
        <w:rPr>
          <w:sz w:val="24"/>
          <w:szCs w:val="32"/>
        </w:rPr>
        <w:t>Ε</w:t>
      </w:r>
      <w:r w:rsidR="00B647A4" w:rsidRPr="002D490D">
        <w:rPr>
          <w:sz w:val="24"/>
          <w:szCs w:val="32"/>
        </w:rPr>
        <w:t>ίναι η πιο διάσημη και εντυπωσιακή κρήνη της Ρώμης. Δεσπόζει στην πρόσοψη ενός παλατιού και αναπαριστά τον θεό Ωκεανό πάνω σε άρμα που το σέρνουν θαλάσσια άλογα, περιτριγυρισμένος από μυθολογικές μορφές. Σήμερα είναι σημείο συνάντησης και ρομαντισμού, οι επισκέπτες ακολουθούν την παράδοση να ρίχνουν ένα κέρμα στην κρήνη για να εξασφαλίσουν ότι θα επιστρέψουν στη Ρώμη.</w:t>
      </w:r>
    </w:p>
    <w:p w:rsidR="002D490D" w:rsidRPr="002D490D" w:rsidRDefault="002D490D" w:rsidP="002D490D">
      <w:pPr>
        <w:ind w:left="360"/>
        <w:jc w:val="both"/>
        <w:rPr>
          <w:sz w:val="24"/>
          <w:szCs w:val="32"/>
        </w:rPr>
      </w:pPr>
    </w:p>
    <w:p w:rsidR="002D490D" w:rsidRPr="000362FE" w:rsidRDefault="00B647A4" w:rsidP="000362FE">
      <w:pPr>
        <w:jc w:val="both"/>
        <w:rPr>
          <w:b/>
          <w:sz w:val="24"/>
          <w:szCs w:val="32"/>
          <w:u w:val="single"/>
        </w:rPr>
      </w:pPr>
      <w:r w:rsidRPr="000362FE">
        <w:rPr>
          <w:b/>
          <w:sz w:val="24"/>
          <w:szCs w:val="32"/>
          <w:u w:val="single"/>
        </w:rPr>
        <w:t>Πάνθεον</w:t>
      </w:r>
    </w:p>
    <w:p w:rsidR="00B647A4" w:rsidRDefault="002D490D" w:rsidP="000362FE">
      <w:pPr>
        <w:jc w:val="both"/>
        <w:rPr>
          <w:sz w:val="24"/>
          <w:szCs w:val="32"/>
        </w:rPr>
      </w:pPr>
      <w:r>
        <w:rPr>
          <w:sz w:val="24"/>
          <w:szCs w:val="32"/>
        </w:rPr>
        <w:t>Ε</w:t>
      </w:r>
      <w:r w:rsidR="00B647A4" w:rsidRPr="002D490D">
        <w:rPr>
          <w:sz w:val="24"/>
          <w:szCs w:val="32"/>
        </w:rPr>
        <w:t xml:space="preserve">ίναι ένας από τους καλύτερα διατηρημένους ναούς της αρχαιότητας. Χτίστηκε πάνω σε παλαιότερο ναό και ήταν αφιερωμένος σε όλους τους θεούς. Το πιο εντυπωσιακό του στοιχείο είναι ο τεράστιος θόλος με το κεντρικό άνοιγμα, που αφήνει το φως και τη βροχή </w:t>
      </w:r>
      <w:r w:rsidR="00B647A4" w:rsidRPr="002D490D">
        <w:rPr>
          <w:sz w:val="24"/>
          <w:szCs w:val="32"/>
        </w:rPr>
        <w:lastRenderedPageBreak/>
        <w:t>να πέφτει στο εσωτερικό. Σήμερα λειτουργεί ως καθολική εκκλησία και χώρο ταφής σημαντικών προσωπικοτήτων.</w:t>
      </w:r>
    </w:p>
    <w:p w:rsidR="002D490D" w:rsidRPr="002D490D" w:rsidRDefault="002D490D" w:rsidP="002D490D">
      <w:pPr>
        <w:ind w:left="284"/>
        <w:jc w:val="both"/>
        <w:rPr>
          <w:sz w:val="24"/>
          <w:szCs w:val="32"/>
        </w:rPr>
      </w:pPr>
    </w:p>
    <w:p w:rsidR="002D490D" w:rsidRPr="000362FE" w:rsidRDefault="00B647A4" w:rsidP="000362FE">
      <w:pPr>
        <w:jc w:val="both"/>
        <w:rPr>
          <w:b/>
          <w:sz w:val="24"/>
          <w:szCs w:val="32"/>
          <w:u w:val="single"/>
        </w:rPr>
      </w:pPr>
      <w:r w:rsidRPr="000362FE">
        <w:rPr>
          <w:b/>
          <w:sz w:val="24"/>
          <w:szCs w:val="32"/>
          <w:u w:val="single"/>
        </w:rPr>
        <w:t xml:space="preserve">Πιάτσα </w:t>
      </w:r>
      <w:proofErr w:type="spellStart"/>
      <w:r w:rsidRPr="000362FE">
        <w:rPr>
          <w:b/>
          <w:sz w:val="24"/>
          <w:szCs w:val="32"/>
          <w:u w:val="single"/>
        </w:rPr>
        <w:t>Ναβόνα</w:t>
      </w:r>
      <w:proofErr w:type="spellEnd"/>
      <w:r w:rsidR="002D490D" w:rsidRPr="000362FE">
        <w:rPr>
          <w:b/>
          <w:sz w:val="24"/>
          <w:szCs w:val="32"/>
          <w:u w:val="single"/>
        </w:rPr>
        <w:t xml:space="preserve"> </w:t>
      </w:r>
    </w:p>
    <w:p w:rsidR="00B647A4" w:rsidRDefault="002D490D" w:rsidP="000362FE">
      <w:pPr>
        <w:jc w:val="both"/>
        <w:rPr>
          <w:sz w:val="24"/>
          <w:szCs w:val="32"/>
        </w:rPr>
      </w:pPr>
      <w:r>
        <w:rPr>
          <w:sz w:val="24"/>
          <w:szCs w:val="32"/>
        </w:rPr>
        <w:t>Ε</w:t>
      </w:r>
      <w:r w:rsidR="00B647A4" w:rsidRPr="002D490D">
        <w:rPr>
          <w:sz w:val="24"/>
          <w:szCs w:val="32"/>
        </w:rPr>
        <w:t xml:space="preserve">ίναι μια από τις πιο ζωντανές και κομψές πλατείες της Ρώμης. Στο κέντρο της δεσπόζει η εντυπωσιακή κρήνη των τεσσάρων ποταμών του </w:t>
      </w:r>
      <w:proofErr w:type="spellStart"/>
      <w:r w:rsidR="00B647A4" w:rsidRPr="002D490D">
        <w:rPr>
          <w:sz w:val="24"/>
          <w:szCs w:val="32"/>
        </w:rPr>
        <w:t>Μπερνίνι</w:t>
      </w:r>
      <w:proofErr w:type="spellEnd"/>
      <w:r w:rsidR="00B647A4" w:rsidRPr="002D490D">
        <w:rPr>
          <w:sz w:val="24"/>
          <w:szCs w:val="32"/>
        </w:rPr>
        <w:t>, πλαισιωμένες από άλλες δύο μπαρόκ κρήνες. Σήμερα είναι αγαπημένο σημείο για βόλτα, με υπαίθριες καφετέριες, καλλιτέχνες δρόμου και εποχιακές αγορές.</w:t>
      </w:r>
    </w:p>
    <w:p w:rsidR="002D490D" w:rsidRPr="002D490D" w:rsidRDefault="002D490D" w:rsidP="002D490D">
      <w:pPr>
        <w:ind w:left="284"/>
        <w:jc w:val="both"/>
        <w:rPr>
          <w:sz w:val="24"/>
          <w:szCs w:val="32"/>
        </w:rPr>
      </w:pPr>
    </w:p>
    <w:p w:rsidR="002D490D" w:rsidRPr="000362FE" w:rsidRDefault="00B647A4" w:rsidP="000362FE">
      <w:pPr>
        <w:jc w:val="both"/>
        <w:rPr>
          <w:b/>
          <w:sz w:val="24"/>
          <w:szCs w:val="32"/>
          <w:u w:val="single"/>
        </w:rPr>
      </w:pPr>
      <w:r w:rsidRPr="000362FE">
        <w:rPr>
          <w:b/>
          <w:sz w:val="24"/>
          <w:szCs w:val="32"/>
          <w:u w:val="single"/>
        </w:rPr>
        <w:t>Βατικανό</w:t>
      </w:r>
    </w:p>
    <w:p w:rsidR="002B2418" w:rsidRDefault="002D490D" w:rsidP="000362FE">
      <w:pPr>
        <w:jc w:val="both"/>
        <w:rPr>
          <w:sz w:val="24"/>
          <w:szCs w:val="32"/>
        </w:rPr>
      </w:pPr>
      <w:r>
        <w:rPr>
          <w:sz w:val="24"/>
          <w:szCs w:val="32"/>
        </w:rPr>
        <w:t>Α</w:t>
      </w:r>
      <w:r w:rsidR="00B647A4" w:rsidRPr="002D490D">
        <w:rPr>
          <w:sz w:val="24"/>
          <w:szCs w:val="32"/>
        </w:rPr>
        <w:t>ποτελεί την έδρα της Ρωμαιοκαθολικής εκκλησίας και την κατοικία του Πάπα. Εκεί θα βρεις μερικά από τα σημαντικότερα καλλιτεχνικά και θρησκευτικά μνημεία του κόσμου, όπως η Βασιλική του Αγίου Πέτρου</w:t>
      </w:r>
      <w:r w:rsidR="002B2418" w:rsidRPr="002D490D">
        <w:rPr>
          <w:sz w:val="24"/>
          <w:szCs w:val="32"/>
        </w:rPr>
        <w:t xml:space="preserve"> και η Καπέλα </w:t>
      </w:r>
      <w:proofErr w:type="spellStart"/>
      <w:r w:rsidR="002B2418" w:rsidRPr="002D490D">
        <w:rPr>
          <w:sz w:val="24"/>
          <w:szCs w:val="32"/>
        </w:rPr>
        <w:t>Σιξτίνα</w:t>
      </w:r>
      <w:proofErr w:type="spellEnd"/>
      <w:r w:rsidR="002B2418" w:rsidRPr="002D490D">
        <w:rPr>
          <w:sz w:val="24"/>
          <w:szCs w:val="32"/>
        </w:rPr>
        <w:t xml:space="preserve"> με τοιχογραφίες του Μιχαήλ Άγγελου. Παρά το μικρό του μέγεθος, είναι παγκόσμιο κέντρο πίστης, τέχνης και ιστορίας, προσελκύοντας εκατομμύρια επισκέπτες και προσκυνητές κάθε χρόνο.</w:t>
      </w:r>
    </w:p>
    <w:p w:rsidR="002D490D" w:rsidRPr="002D490D" w:rsidRDefault="002D490D" w:rsidP="002D490D">
      <w:pPr>
        <w:ind w:left="360"/>
        <w:jc w:val="both"/>
        <w:rPr>
          <w:sz w:val="24"/>
          <w:szCs w:val="32"/>
        </w:rPr>
      </w:pPr>
    </w:p>
    <w:p w:rsidR="002D490D" w:rsidRPr="000362FE" w:rsidRDefault="002B2418" w:rsidP="000362FE">
      <w:pPr>
        <w:jc w:val="both"/>
        <w:rPr>
          <w:b/>
          <w:sz w:val="24"/>
          <w:szCs w:val="32"/>
          <w:u w:val="single"/>
        </w:rPr>
      </w:pPr>
      <w:proofErr w:type="spellStart"/>
      <w:r w:rsidRPr="000362FE">
        <w:rPr>
          <w:b/>
          <w:sz w:val="24"/>
          <w:szCs w:val="32"/>
          <w:u w:val="single"/>
        </w:rPr>
        <w:t>Sant</w:t>
      </w:r>
      <w:proofErr w:type="spellEnd"/>
      <w:r w:rsidRPr="000362FE">
        <w:rPr>
          <w:b/>
          <w:sz w:val="24"/>
          <w:szCs w:val="32"/>
          <w:u w:val="single"/>
        </w:rPr>
        <w:t xml:space="preserve">’ </w:t>
      </w:r>
      <w:proofErr w:type="spellStart"/>
      <w:r w:rsidRPr="000362FE">
        <w:rPr>
          <w:b/>
          <w:sz w:val="24"/>
          <w:szCs w:val="32"/>
          <w:u w:val="single"/>
        </w:rPr>
        <w:t>Ignazio</w:t>
      </w:r>
      <w:proofErr w:type="spellEnd"/>
      <w:r w:rsidRPr="000362FE">
        <w:rPr>
          <w:b/>
          <w:sz w:val="24"/>
          <w:szCs w:val="32"/>
          <w:u w:val="single"/>
        </w:rPr>
        <w:t xml:space="preserve"> </w:t>
      </w:r>
      <w:proofErr w:type="spellStart"/>
      <w:r w:rsidRPr="000362FE">
        <w:rPr>
          <w:b/>
          <w:sz w:val="24"/>
          <w:szCs w:val="32"/>
          <w:u w:val="single"/>
        </w:rPr>
        <w:t>Church</w:t>
      </w:r>
      <w:proofErr w:type="spellEnd"/>
      <w:r w:rsidR="002D490D" w:rsidRPr="000362FE">
        <w:rPr>
          <w:b/>
          <w:sz w:val="24"/>
          <w:szCs w:val="32"/>
          <w:u w:val="single"/>
        </w:rPr>
        <w:t xml:space="preserve"> </w:t>
      </w:r>
    </w:p>
    <w:p w:rsidR="002B2418" w:rsidRDefault="002D490D" w:rsidP="000362FE">
      <w:pPr>
        <w:jc w:val="both"/>
        <w:rPr>
          <w:sz w:val="24"/>
          <w:szCs w:val="32"/>
        </w:rPr>
      </w:pPr>
      <w:r>
        <w:rPr>
          <w:sz w:val="24"/>
          <w:szCs w:val="32"/>
        </w:rPr>
        <w:t>Μ</w:t>
      </w:r>
      <w:r w:rsidR="002B2418" w:rsidRPr="002D490D">
        <w:rPr>
          <w:sz w:val="24"/>
          <w:szCs w:val="32"/>
        </w:rPr>
        <w:t>έσα στην εκκλησία αυτή υπάρχει ένας μεγάλος οριζόντιος καθρέφτης, ώστε να μπορούν οι επισκέπτες να θαυμάσουν την οροφή χωρίς να κουράζουν τον αυχένα τους. Καθώς κοιτάζεις στον καθρέφτη, η τοιχογραφία του Αντρέα Πότσο με την “Αποθέωση του Αγίου Ιγνατίου”, φαίνεται ακόμη πιο ζωντανή.</w:t>
      </w:r>
    </w:p>
    <w:p w:rsidR="002D490D" w:rsidRPr="002D490D" w:rsidRDefault="002D490D" w:rsidP="002D490D">
      <w:pPr>
        <w:ind w:left="360"/>
        <w:jc w:val="both"/>
        <w:rPr>
          <w:sz w:val="24"/>
          <w:szCs w:val="32"/>
        </w:rPr>
      </w:pPr>
    </w:p>
    <w:p w:rsidR="002D490D" w:rsidRPr="000362FE" w:rsidRDefault="002B2418" w:rsidP="000362FE">
      <w:pPr>
        <w:jc w:val="both"/>
        <w:rPr>
          <w:b/>
          <w:sz w:val="24"/>
          <w:szCs w:val="32"/>
          <w:u w:val="single"/>
        </w:rPr>
      </w:pPr>
      <w:r w:rsidRPr="000362FE">
        <w:rPr>
          <w:b/>
          <w:sz w:val="24"/>
          <w:szCs w:val="32"/>
          <w:u w:val="single"/>
        </w:rPr>
        <w:t>Κλειδαρότρυπα της Ρώμης</w:t>
      </w:r>
      <w:r w:rsidR="002D490D" w:rsidRPr="000362FE">
        <w:rPr>
          <w:b/>
          <w:sz w:val="24"/>
          <w:szCs w:val="32"/>
          <w:u w:val="single"/>
        </w:rPr>
        <w:t xml:space="preserve"> </w:t>
      </w:r>
    </w:p>
    <w:p w:rsidR="00B647A4" w:rsidRDefault="002D490D" w:rsidP="000362FE">
      <w:pPr>
        <w:jc w:val="both"/>
        <w:rPr>
          <w:sz w:val="24"/>
          <w:szCs w:val="32"/>
        </w:rPr>
      </w:pPr>
      <w:r>
        <w:rPr>
          <w:sz w:val="24"/>
          <w:szCs w:val="32"/>
        </w:rPr>
        <w:t>Μ</w:t>
      </w:r>
      <w:r w:rsidR="002B2418" w:rsidRPr="002D490D">
        <w:rPr>
          <w:sz w:val="24"/>
          <w:szCs w:val="32"/>
        </w:rPr>
        <w:t>έσα από αυτή την μικρή κλειδαρότρυπα, αν κοιτάξεις, βλέπεις έναν τέλειο οπτικό άξονα: ένα τοξωτό τούνελ από κλαδεμένα δέντρα πλαισιώνει στο βάθος τον θόλο της Βασιλικής του Αγίου Πέτρου. Το εντυπωσιακό είναι ότι το θέ</w:t>
      </w:r>
      <w:r w:rsidR="00505F07" w:rsidRPr="002D490D">
        <w:rPr>
          <w:sz w:val="24"/>
          <w:szCs w:val="32"/>
        </w:rPr>
        <w:t>α</w:t>
      </w:r>
      <w:r w:rsidR="002B2418" w:rsidRPr="002D490D">
        <w:rPr>
          <w:sz w:val="24"/>
          <w:szCs w:val="32"/>
        </w:rPr>
        <w:t xml:space="preserve">μα αυτό δεν είναι τυχαίο -  είναι προσεκτικά σχεδιασμένο ώστε να δημιουργεί την αίσθηση μιας “μυστικής ευθυγράμμισης” ανάμεσα σε τρεις χώρους: το </w:t>
      </w:r>
      <w:proofErr w:type="spellStart"/>
      <w:r w:rsidR="002B2418" w:rsidRPr="002D490D">
        <w:rPr>
          <w:sz w:val="24"/>
          <w:szCs w:val="32"/>
        </w:rPr>
        <w:t>Aventino</w:t>
      </w:r>
      <w:proofErr w:type="spellEnd"/>
      <w:r w:rsidR="002B2418" w:rsidRPr="002D490D">
        <w:rPr>
          <w:sz w:val="24"/>
          <w:szCs w:val="32"/>
        </w:rPr>
        <w:t xml:space="preserve">, τον κήπο των ιπποτών και το Βατικανό.   </w:t>
      </w:r>
    </w:p>
    <w:p w:rsidR="002D490D" w:rsidRDefault="002D490D" w:rsidP="002D490D">
      <w:pPr>
        <w:ind w:left="360"/>
        <w:jc w:val="both"/>
        <w:rPr>
          <w:sz w:val="24"/>
          <w:szCs w:val="32"/>
        </w:rPr>
      </w:pPr>
    </w:p>
    <w:p w:rsidR="002D490D" w:rsidRDefault="002D490D" w:rsidP="002D490D">
      <w:pPr>
        <w:ind w:left="360"/>
        <w:jc w:val="both"/>
        <w:rPr>
          <w:sz w:val="24"/>
          <w:szCs w:val="32"/>
        </w:rPr>
      </w:pPr>
    </w:p>
    <w:p w:rsidR="000362FE" w:rsidRDefault="000362FE" w:rsidP="002D490D">
      <w:pPr>
        <w:ind w:left="360"/>
        <w:jc w:val="both"/>
        <w:rPr>
          <w:sz w:val="24"/>
          <w:szCs w:val="32"/>
        </w:rPr>
      </w:pPr>
    </w:p>
    <w:p w:rsidR="000362FE" w:rsidRPr="002D490D" w:rsidRDefault="000362FE" w:rsidP="002D490D">
      <w:pPr>
        <w:ind w:left="360"/>
        <w:jc w:val="both"/>
        <w:rPr>
          <w:sz w:val="24"/>
          <w:szCs w:val="32"/>
        </w:rPr>
      </w:pPr>
    </w:p>
    <w:p w:rsidR="002D490D" w:rsidRPr="000362FE" w:rsidRDefault="00D26FD0" w:rsidP="000362FE">
      <w:pPr>
        <w:jc w:val="both"/>
        <w:rPr>
          <w:b/>
          <w:sz w:val="24"/>
          <w:szCs w:val="32"/>
          <w:u w:val="single"/>
        </w:rPr>
      </w:pPr>
      <w:r w:rsidRPr="000362FE">
        <w:rPr>
          <w:b/>
          <w:sz w:val="24"/>
          <w:szCs w:val="32"/>
          <w:u w:val="single"/>
        </w:rPr>
        <w:lastRenderedPageBreak/>
        <w:t>Στόμα της αλήθειας</w:t>
      </w:r>
      <w:r w:rsidR="002D490D" w:rsidRPr="000362FE">
        <w:rPr>
          <w:b/>
          <w:sz w:val="24"/>
          <w:szCs w:val="32"/>
          <w:u w:val="single"/>
        </w:rPr>
        <w:t xml:space="preserve"> </w:t>
      </w:r>
    </w:p>
    <w:p w:rsidR="002B2418" w:rsidRDefault="002D490D" w:rsidP="000362FE">
      <w:pPr>
        <w:jc w:val="both"/>
        <w:rPr>
          <w:sz w:val="24"/>
          <w:szCs w:val="32"/>
        </w:rPr>
      </w:pPr>
      <w:r>
        <w:rPr>
          <w:sz w:val="24"/>
          <w:szCs w:val="32"/>
        </w:rPr>
        <w:t>Ε</w:t>
      </w:r>
      <w:r w:rsidR="00D26FD0" w:rsidRPr="002D490D">
        <w:rPr>
          <w:sz w:val="24"/>
          <w:szCs w:val="32"/>
        </w:rPr>
        <w:t>ίναι μια πασίγνωστη αρχαία μαρμάρινη πλάκα, με ανάγλυφη τη μορφή μιας ανθρώπινης φάτνης με ανοιχτό στόμα. Σύμφωνα με το θρύλο</w:t>
      </w:r>
      <w:r w:rsidR="00066271" w:rsidRPr="002D490D">
        <w:rPr>
          <w:sz w:val="24"/>
          <w:szCs w:val="32"/>
        </w:rPr>
        <w:t>, όποιος λέει ψέματα βάζοντας το χέρι του μέσα στο στόμα, κινδυνεύει να το χάσει!!</w:t>
      </w:r>
    </w:p>
    <w:p w:rsidR="002D490D" w:rsidRPr="002D490D" w:rsidRDefault="002D490D" w:rsidP="002D490D">
      <w:pPr>
        <w:ind w:left="360"/>
        <w:jc w:val="both"/>
        <w:rPr>
          <w:sz w:val="24"/>
          <w:szCs w:val="32"/>
        </w:rPr>
      </w:pPr>
    </w:p>
    <w:p w:rsidR="002D490D" w:rsidRPr="000362FE" w:rsidRDefault="00066271" w:rsidP="000362FE">
      <w:pPr>
        <w:jc w:val="both"/>
        <w:rPr>
          <w:b/>
          <w:sz w:val="24"/>
          <w:szCs w:val="32"/>
          <w:u w:val="single"/>
        </w:rPr>
      </w:pPr>
      <w:r w:rsidRPr="000362FE">
        <w:rPr>
          <w:b/>
          <w:sz w:val="24"/>
          <w:szCs w:val="32"/>
          <w:u w:val="single"/>
        </w:rPr>
        <w:t xml:space="preserve">Βίλα </w:t>
      </w:r>
      <w:proofErr w:type="spellStart"/>
      <w:r w:rsidRPr="000362FE">
        <w:rPr>
          <w:b/>
          <w:sz w:val="24"/>
          <w:szCs w:val="32"/>
          <w:u w:val="single"/>
        </w:rPr>
        <w:t>Μποργκέζε</w:t>
      </w:r>
      <w:proofErr w:type="spellEnd"/>
      <w:r w:rsidR="002D490D" w:rsidRPr="000362FE">
        <w:rPr>
          <w:b/>
          <w:sz w:val="24"/>
          <w:szCs w:val="32"/>
          <w:u w:val="single"/>
        </w:rPr>
        <w:t xml:space="preserve"> </w:t>
      </w:r>
    </w:p>
    <w:p w:rsidR="00066271" w:rsidRDefault="002D490D" w:rsidP="000362FE">
      <w:pPr>
        <w:jc w:val="both"/>
        <w:rPr>
          <w:sz w:val="24"/>
          <w:szCs w:val="32"/>
        </w:rPr>
      </w:pPr>
      <w:r>
        <w:rPr>
          <w:sz w:val="24"/>
          <w:szCs w:val="32"/>
        </w:rPr>
        <w:t>Ε</w:t>
      </w:r>
      <w:r w:rsidR="00066271" w:rsidRPr="002D490D">
        <w:rPr>
          <w:sz w:val="24"/>
          <w:szCs w:val="32"/>
        </w:rPr>
        <w:t xml:space="preserve">ίναι ένας από τους πιο όμορφους και εκτεταμένους δημόσιους κήπους της Ρώμης. Μέσα θα βρεις καταρράκτες, αγάλματα, μουσεία και λίμνες. Αν θες να κάνεις μια ρομαντική βαρκάδα, η γραφική λίμνη </w:t>
      </w:r>
      <w:proofErr w:type="spellStart"/>
      <w:r w:rsidR="00066271" w:rsidRPr="002D490D">
        <w:rPr>
          <w:sz w:val="24"/>
          <w:szCs w:val="32"/>
        </w:rPr>
        <w:t>Laghetto</w:t>
      </w:r>
      <w:proofErr w:type="spellEnd"/>
      <w:r w:rsidR="00066271" w:rsidRPr="002D490D">
        <w:rPr>
          <w:sz w:val="24"/>
          <w:szCs w:val="32"/>
        </w:rPr>
        <w:t xml:space="preserve"> di </w:t>
      </w:r>
      <w:proofErr w:type="spellStart"/>
      <w:r w:rsidR="00066271" w:rsidRPr="002D490D">
        <w:rPr>
          <w:sz w:val="24"/>
          <w:szCs w:val="32"/>
        </w:rPr>
        <w:t>Villa</w:t>
      </w:r>
      <w:proofErr w:type="spellEnd"/>
      <w:r w:rsidR="00066271" w:rsidRPr="002D490D">
        <w:rPr>
          <w:sz w:val="24"/>
          <w:szCs w:val="32"/>
        </w:rPr>
        <w:t xml:space="preserve"> </w:t>
      </w:r>
      <w:proofErr w:type="spellStart"/>
      <w:r w:rsidR="00066271" w:rsidRPr="002D490D">
        <w:rPr>
          <w:sz w:val="24"/>
          <w:szCs w:val="32"/>
        </w:rPr>
        <w:t>Berghese</w:t>
      </w:r>
      <w:proofErr w:type="spellEnd"/>
      <w:r w:rsidR="00066271" w:rsidRPr="002D490D">
        <w:rPr>
          <w:sz w:val="24"/>
          <w:szCs w:val="32"/>
        </w:rPr>
        <w:t xml:space="preserve"> είναι ιδανική. Στο κέντρο της λίμνης δεσπόζει ο Ναός του Ασκληπιού, ο οποίος καθρεφτίζεται στη νερά δημιουργώντας ειδυλλιακή εικόνα.</w:t>
      </w:r>
    </w:p>
    <w:p w:rsidR="002D490D" w:rsidRPr="002D490D" w:rsidRDefault="002D490D" w:rsidP="002D490D">
      <w:pPr>
        <w:ind w:left="360"/>
        <w:jc w:val="both"/>
        <w:rPr>
          <w:sz w:val="24"/>
          <w:szCs w:val="32"/>
        </w:rPr>
      </w:pPr>
    </w:p>
    <w:p w:rsidR="002D490D" w:rsidRPr="000362FE" w:rsidRDefault="00066271" w:rsidP="000362FE">
      <w:pPr>
        <w:jc w:val="both"/>
        <w:rPr>
          <w:b/>
          <w:sz w:val="24"/>
          <w:szCs w:val="32"/>
          <w:u w:val="single"/>
        </w:rPr>
      </w:pPr>
      <w:r w:rsidRPr="000362FE">
        <w:rPr>
          <w:b/>
          <w:sz w:val="24"/>
          <w:szCs w:val="32"/>
          <w:u w:val="single"/>
        </w:rPr>
        <w:t>Ισπανικά σκαλιά</w:t>
      </w:r>
    </w:p>
    <w:p w:rsidR="00066271" w:rsidRDefault="002D490D" w:rsidP="000362FE">
      <w:pPr>
        <w:jc w:val="both"/>
        <w:rPr>
          <w:sz w:val="24"/>
          <w:szCs w:val="32"/>
        </w:rPr>
      </w:pPr>
      <w:r>
        <w:rPr>
          <w:sz w:val="24"/>
          <w:szCs w:val="32"/>
        </w:rPr>
        <w:t>Ε</w:t>
      </w:r>
      <w:r w:rsidR="00066271" w:rsidRPr="002D490D">
        <w:rPr>
          <w:sz w:val="24"/>
          <w:szCs w:val="32"/>
        </w:rPr>
        <w:t xml:space="preserve">ίναι μια από τις πιο διάσημες και φωτογραφημένες τοποθεσίες της Ρώμης. Κατασκευάστηκαν για να συνδέουν, την εκκλησία </w:t>
      </w:r>
      <w:proofErr w:type="spellStart"/>
      <w:r w:rsidR="00066271" w:rsidRPr="002D490D">
        <w:rPr>
          <w:sz w:val="24"/>
          <w:szCs w:val="32"/>
        </w:rPr>
        <w:t>Trinitu</w:t>
      </w:r>
      <w:proofErr w:type="spellEnd"/>
      <w:r w:rsidR="00066271" w:rsidRPr="002D490D">
        <w:rPr>
          <w:sz w:val="24"/>
          <w:szCs w:val="32"/>
        </w:rPr>
        <w:t xml:space="preserve"> </w:t>
      </w:r>
      <w:proofErr w:type="spellStart"/>
      <w:r w:rsidR="00066271" w:rsidRPr="002D490D">
        <w:rPr>
          <w:sz w:val="24"/>
          <w:szCs w:val="32"/>
        </w:rPr>
        <w:t>dei</w:t>
      </w:r>
      <w:proofErr w:type="spellEnd"/>
      <w:r w:rsidR="00066271" w:rsidRPr="002D490D">
        <w:rPr>
          <w:sz w:val="24"/>
          <w:szCs w:val="32"/>
        </w:rPr>
        <w:t xml:space="preserve"> </w:t>
      </w:r>
      <w:proofErr w:type="spellStart"/>
      <w:r w:rsidR="00066271" w:rsidRPr="002D490D">
        <w:rPr>
          <w:sz w:val="24"/>
          <w:szCs w:val="32"/>
        </w:rPr>
        <w:t>Monti</w:t>
      </w:r>
      <w:proofErr w:type="spellEnd"/>
      <w:r w:rsidR="00066271" w:rsidRPr="002D490D">
        <w:rPr>
          <w:sz w:val="24"/>
          <w:szCs w:val="32"/>
        </w:rPr>
        <w:t xml:space="preserve"> στην κορυφή, με την πλατεία </w:t>
      </w:r>
      <w:proofErr w:type="spellStart"/>
      <w:r w:rsidR="00066271" w:rsidRPr="002D490D">
        <w:rPr>
          <w:sz w:val="24"/>
          <w:szCs w:val="32"/>
        </w:rPr>
        <w:t>Piazza</w:t>
      </w:r>
      <w:proofErr w:type="spellEnd"/>
      <w:r w:rsidR="00066271" w:rsidRPr="002D490D">
        <w:rPr>
          <w:sz w:val="24"/>
          <w:szCs w:val="32"/>
        </w:rPr>
        <w:t xml:space="preserve"> di </w:t>
      </w:r>
      <w:proofErr w:type="spellStart"/>
      <w:r w:rsidR="00066271" w:rsidRPr="002D490D">
        <w:rPr>
          <w:sz w:val="24"/>
          <w:szCs w:val="32"/>
        </w:rPr>
        <w:t>Spagna</w:t>
      </w:r>
      <w:proofErr w:type="spellEnd"/>
      <w:r w:rsidR="00066271" w:rsidRPr="002D490D">
        <w:rPr>
          <w:sz w:val="24"/>
          <w:szCs w:val="32"/>
        </w:rPr>
        <w:t xml:space="preserve"> στο κάτω μέρος, όπου βρίσκεται η περίφημη κρήνη του </w:t>
      </w:r>
      <w:proofErr w:type="spellStart"/>
      <w:r w:rsidR="00066271" w:rsidRPr="002D490D">
        <w:rPr>
          <w:sz w:val="24"/>
          <w:szCs w:val="32"/>
        </w:rPr>
        <w:t>Μπαργκάτσιο</w:t>
      </w:r>
      <w:proofErr w:type="spellEnd"/>
      <w:r w:rsidR="00066271" w:rsidRPr="002D490D">
        <w:rPr>
          <w:sz w:val="24"/>
          <w:szCs w:val="32"/>
        </w:rPr>
        <w:t>.</w:t>
      </w:r>
    </w:p>
    <w:p w:rsidR="002D490D" w:rsidRPr="002D490D" w:rsidRDefault="002D490D" w:rsidP="002D490D">
      <w:pPr>
        <w:ind w:left="360"/>
        <w:jc w:val="both"/>
        <w:rPr>
          <w:sz w:val="24"/>
          <w:szCs w:val="32"/>
        </w:rPr>
      </w:pPr>
    </w:p>
    <w:p w:rsidR="002D490D" w:rsidRPr="000362FE" w:rsidRDefault="00066271" w:rsidP="000362FE">
      <w:pPr>
        <w:jc w:val="both"/>
        <w:rPr>
          <w:b/>
          <w:sz w:val="24"/>
          <w:szCs w:val="32"/>
          <w:u w:val="single"/>
        </w:rPr>
      </w:pPr>
      <w:proofErr w:type="spellStart"/>
      <w:r w:rsidRPr="000362FE">
        <w:rPr>
          <w:b/>
          <w:sz w:val="24"/>
          <w:szCs w:val="32"/>
          <w:u w:val="single"/>
        </w:rPr>
        <w:t>Τραστεβέρε</w:t>
      </w:r>
      <w:proofErr w:type="spellEnd"/>
    </w:p>
    <w:p w:rsidR="00066271" w:rsidRPr="002D490D" w:rsidRDefault="002D490D" w:rsidP="000362FE">
      <w:pPr>
        <w:jc w:val="both"/>
        <w:rPr>
          <w:sz w:val="24"/>
          <w:szCs w:val="32"/>
        </w:rPr>
      </w:pPr>
      <w:r>
        <w:rPr>
          <w:sz w:val="24"/>
          <w:szCs w:val="32"/>
        </w:rPr>
        <w:t>Ε</w:t>
      </w:r>
      <w:r w:rsidR="00066271" w:rsidRPr="002D490D">
        <w:rPr>
          <w:sz w:val="24"/>
          <w:szCs w:val="32"/>
        </w:rPr>
        <w:t xml:space="preserve">ίναι μία από τις πιο γοητευτικές και αυθεντικές συνοικίες της Ρώμης, γνωστή για τα στενά λιθόστρωτα δρομάκια, τα χρωματιστά σπίτια με ανθισμένα μπαλκόνια και τη ζωντανή ατμόσφαιρα. Αποτελεί αγαπημένο στέκι για βραδινές βόλτες, γεμάτο παραδοσιακές </w:t>
      </w:r>
      <w:proofErr w:type="spellStart"/>
      <w:r w:rsidR="00066271" w:rsidRPr="002D490D">
        <w:rPr>
          <w:sz w:val="24"/>
          <w:szCs w:val="32"/>
        </w:rPr>
        <w:t>τρατορίες</w:t>
      </w:r>
      <w:proofErr w:type="spellEnd"/>
      <w:r w:rsidR="00066271" w:rsidRPr="002D490D">
        <w:rPr>
          <w:sz w:val="24"/>
          <w:szCs w:val="32"/>
        </w:rPr>
        <w:t>, μικρά μπαρ, ζωντανή μουσική και υπαίθρια τραπέζια που γεμίζουν με ντόπιους και επισκέπτες.</w:t>
      </w:r>
    </w:p>
    <w:p w:rsidR="00E50733" w:rsidRDefault="00E50733"/>
    <w:p w:rsidR="00E50733" w:rsidRPr="004D1358" w:rsidRDefault="00E50733" w:rsidP="002D490D">
      <w:pPr>
        <w:jc w:val="center"/>
        <w:rPr>
          <w:b/>
          <w:sz w:val="32"/>
          <w:szCs w:val="32"/>
        </w:rPr>
      </w:pPr>
      <w:r w:rsidRPr="004D1358">
        <w:rPr>
          <w:b/>
          <w:sz w:val="32"/>
          <w:szCs w:val="32"/>
        </w:rPr>
        <w:t>Μετακίνηση</w:t>
      </w:r>
    </w:p>
    <w:p w:rsidR="00E50733" w:rsidRDefault="00E50733" w:rsidP="000362FE">
      <w:pPr>
        <w:jc w:val="both"/>
        <w:rPr>
          <w:sz w:val="24"/>
          <w:szCs w:val="32"/>
        </w:rPr>
      </w:pPr>
      <w:r w:rsidRPr="004D1358">
        <w:rPr>
          <w:sz w:val="24"/>
          <w:szCs w:val="32"/>
        </w:rPr>
        <w:tab/>
        <w:t>Η μετακίνηση στη Ρώμη είναι αρκετά ευέλικτη και μπορεί να γίνει με πολλούς τρόπους ανάλογα με το που θέλεις να πας και πόσο γρήγορα. Εγώ προτείνω το περπάτημα, καθώς πολλά από τα ιστορικά μνημεία βρίσκονται κοντά το ένα στο άλλο, οπότε το περπάτημα είναι εξαιρετική επιλογή για να νιώσεις την ατμόσφαιρα και να ανακαλύψεις κρυμμένες γωνιές.</w:t>
      </w:r>
    </w:p>
    <w:p w:rsidR="004D1358" w:rsidRDefault="004D1358">
      <w:pPr>
        <w:rPr>
          <w:sz w:val="24"/>
          <w:szCs w:val="32"/>
        </w:rPr>
      </w:pPr>
    </w:p>
    <w:p w:rsidR="004D1358" w:rsidRPr="004D1358" w:rsidRDefault="004D1358" w:rsidP="002D490D">
      <w:pPr>
        <w:jc w:val="center"/>
        <w:rPr>
          <w:b/>
          <w:sz w:val="32"/>
          <w:szCs w:val="32"/>
        </w:rPr>
      </w:pPr>
      <w:r w:rsidRPr="004D1358">
        <w:rPr>
          <w:b/>
          <w:sz w:val="32"/>
          <w:szCs w:val="32"/>
        </w:rPr>
        <w:lastRenderedPageBreak/>
        <w:t>Διαμονή</w:t>
      </w:r>
    </w:p>
    <w:p w:rsidR="004D1358" w:rsidRDefault="004D1358" w:rsidP="000362FE">
      <w:pPr>
        <w:jc w:val="both"/>
        <w:rPr>
          <w:sz w:val="24"/>
          <w:szCs w:val="32"/>
        </w:rPr>
      </w:pPr>
      <w:r>
        <w:tab/>
      </w:r>
      <w:r w:rsidRPr="004D1358">
        <w:rPr>
          <w:sz w:val="24"/>
          <w:szCs w:val="32"/>
        </w:rPr>
        <w:t xml:space="preserve">Από προσωπική εμπειρία, οι γειτονιές κοντά στο Κολοσσαίο είναι ιδανικές. Εγώ έμεινα στο </w:t>
      </w:r>
      <w:proofErr w:type="spellStart"/>
      <w:r w:rsidRPr="004D1358">
        <w:rPr>
          <w:sz w:val="24"/>
          <w:szCs w:val="32"/>
        </w:rPr>
        <w:t>Hotel</w:t>
      </w:r>
      <w:proofErr w:type="spellEnd"/>
      <w:r w:rsidRPr="004D1358">
        <w:rPr>
          <w:sz w:val="24"/>
          <w:szCs w:val="32"/>
        </w:rPr>
        <w:t xml:space="preserve"> </w:t>
      </w:r>
      <w:proofErr w:type="spellStart"/>
      <w:r w:rsidRPr="004D1358">
        <w:rPr>
          <w:sz w:val="24"/>
          <w:szCs w:val="32"/>
        </w:rPr>
        <w:t>Grifo</w:t>
      </w:r>
      <w:proofErr w:type="spellEnd"/>
      <w:r w:rsidRPr="004D1358">
        <w:rPr>
          <w:sz w:val="24"/>
          <w:szCs w:val="32"/>
        </w:rPr>
        <w:t>, που βρισκόταν σε μια γειτονιά ζωντανή, με πολλά εστιατόρια, καφέ και μαγαζιά, ενώ ταυτόχρονα είναι αρκετά κοντά και στο ιστορικό κέντρο ώστε να μπορείς να πας με τα πόδια σε πολλά μέρη.</w:t>
      </w:r>
    </w:p>
    <w:p w:rsidR="002D490D" w:rsidRPr="004D1358" w:rsidRDefault="002D490D" w:rsidP="00505F07">
      <w:pPr>
        <w:jc w:val="both"/>
        <w:rPr>
          <w:sz w:val="24"/>
          <w:szCs w:val="32"/>
        </w:rPr>
      </w:pPr>
    </w:p>
    <w:p w:rsidR="00E50733" w:rsidRDefault="005C3923" w:rsidP="002D490D">
      <w:pPr>
        <w:jc w:val="center"/>
        <w:rPr>
          <w:b/>
          <w:sz w:val="32"/>
          <w:szCs w:val="32"/>
        </w:rPr>
      </w:pPr>
      <w:r w:rsidRPr="005C3923">
        <w:rPr>
          <w:b/>
          <w:sz w:val="32"/>
          <w:szCs w:val="32"/>
        </w:rPr>
        <w:t>Φαγητό</w:t>
      </w:r>
    </w:p>
    <w:p w:rsidR="00225B90" w:rsidRPr="00225B90" w:rsidRDefault="00225B90" w:rsidP="00225B90">
      <w:pPr>
        <w:pStyle w:val="a3"/>
        <w:numPr>
          <w:ilvl w:val="0"/>
          <w:numId w:val="2"/>
        </w:numPr>
        <w:jc w:val="both"/>
        <w:rPr>
          <w:sz w:val="24"/>
          <w:szCs w:val="32"/>
        </w:rPr>
      </w:pPr>
      <w:proofErr w:type="spellStart"/>
      <w:r w:rsidRPr="00225B90">
        <w:rPr>
          <w:sz w:val="24"/>
          <w:szCs w:val="32"/>
        </w:rPr>
        <w:t>Τιραμισού</w:t>
      </w:r>
      <w:proofErr w:type="spellEnd"/>
      <w:r w:rsidRPr="00225B90">
        <w:rPr>
          <w:sz w:val="24"/>
          <w:szCs w:val="32"/>
        </w:rPr>
        <w:t xml:space="preserve">: απίστευτο </w:t>
      </w:r>
      <w:proofErr w:type="spellStart"/>
      <w:r w:rsidRPr="00225B90">
        <w:rPr>
          <w:sz w:val="24"/>
          <w:szCs w:val="32"/>
        </w:rPr>
        <w:t>τιραμισού</w:t>
      </w:r>
      <w:proofErr w:type="spellEnd"/>
      <w:r w:rsidRPr="00225B90">
        <w:rPr>
          <w:sz w:val="24"/>
          <w:szCs w:val="32"/>
        </w:rPr>
        <w:t xml:space="preserve"> θα βρεις στο </w:t>
      </w:r>
      <w:proofErr w:type="spellStart"/>
      <w:r w:rsidRPr="00225B90">
        <w:rPr>
          <w:sz w:val="24"/>
          <w:szCs w:val="32"/>
        </w:rPr>
        <w:t>Two</w:t>
      </w:r>
      <w:proofErr w:type="spellEnd"/>
      <w:r w:rsidRPr="00225B90">
        <w:rPr>
          <w:sz w:val="24"/>
          <w:szCs w:val="32"/>
        </w:rPr>
        <w:t xml:space="preserve"> </w:t>
      </w:r>
      <w:proofErr w:type="spellStart"/>
      <w:r w:rsidRPr="00225B90">
        <w:rPr>
          <w:sz w:val="24"/>
          <w:szCs w:val="32"/>
        </w:rPr>
        <w:t>sizes</w:t>
      </w:r>
      <w:proofErr w:type="spellEnd"/>
      <w:r w:rsidRPr="00225B90">
        <w:rPr>
          <w:sz w:val="24"/>
          <w:szCs w:val="32"/>
        </w:rPr>
        <w:t xml:space="preserve"> και στο  </w:t>
      </w:r>
      <w:proofErr w:type="spellStart"/>
      <w:r w:rsidRPr="00225B90">
        <w:rPr>
          <w:sz w:val="24"/>
          <w:szCs w:val="32"/>
        </w:rPr>
        <w:t>Pompis</w:t>
      </w:r>
      <w:proofErr w:type="spellEnd"/>
      <w:r w:rsidRPr="00225B90">
        <w:rPr>
          <w:sz w:val="24"/>
          <w:szCs w:val="32"/>
        </w:rPr>
        <w:t>.</w:t>
      </w:r>
    </w:p>
    <w:p w:rsidR="00225B90" w:rsidRPr="00225B90" w:rsidRDefault="00225B90" w:rsidP="00225B90">
      <w:pPr>
        <w:pStyle w:val="a3"/>
        <w:numPr>
          <w:ilvl w:val="0"/>
          <w:numId w:val="2"/>
        </w:numPr>
        <w:jc w:val="both"/>
        <w:rPr>
          <w:sz w:val="24"/>
          <w:szCs w:val="32"/>
        </w:rPr>
      </w:pPr>
      <w:r w:rsidRPr="00225B90">
        <w:rPr>
          <w:sz w:val="24"/>
          <w:szCs w:val="32"/>
        </w:rPr>
        <w:t xml:space="preserve">Gelato </w:t>
      </w:r>
    </w:p>
    <w:p w:rsidR="00225B90" w:rsidRPr="00225B90" w:rsidRDefault="00225B90" w:rsidP="00225B90">
      <w:pPr>
        <w:pStyle w:val="a3"/>
        <w:numPr>
          <w:ilvl w:val="0"/>
          <w:numId w:val="2"/>
        </w:numPr>
        <w:jc w:val="both"/>
        <w:rPr>
          <w:sz w:val="24"/>
          <w:szCs w:val="32"/>
        </w:rPr>
      </w:pPr>
      <w:r w:rsidRPr="00225B90">
        <w:rPr>
          <w:sz w:val="24"/>
          <w:szCs w:val="32"/>
        </w:rPr>
        <w:t>Μακαρονάδες</w:t>
      </w:r>
    </w:p>
    <w:p w:rsidR="00225B90" w:rsidRPr="00225B90" w:rsidRDefault="00225B90" w:rsidP="00225B90">
      <w:pPr>
        <w:pStyle w:val="a3"/>
        <w:numPr>
          <w:ilvl w:val="0"/>
          <w:numId w:val="2"/>
        </w:numPr>
        <w:jc w:val="both"/>
        <w:rPr>
          <w:sz w:val="24"/>
          <w:szCs w:val="32"/>
        </w:rPr>
      </w:pPr>
      <w:r w:rsidRPr="00225B90">
        <w:rPr>
          <w:sz w:val="24"/>
          <w:szCs w:val="32"/>
        </w:rPr>
        <w:t xml:space="preserve">Πίτσα </w:t>
      </w:r>
    </w:p>
    <w:p w:rsidR="005C3923" w:rsidRPr="00225B90" w:rsidRDefault="00225B90" w:rsidP="00225B90">
      <w:pPr>
        <w:pStyle w:val="a3"/>
        <w:numPr>
          <w:ilvl w:val="0"/>
          <w:numId w:val="2"/>
        </w:numPr>
        <w:jc w:val="both"/>
        <w:rPr>
          <w:sz w:val="24"/>
          <w:szCs w:val="32"/>
        </w:rPr>
      </w:pPr>
      <w:proofErr w:type="spellStart"/>
      <w:r w:rsidRPr="00225B90">
        <w:rPr>
          <w:sz w:val="24"/>
          <w:szCs w:val="32"/>
        </w:rPr>
        <w:t>Suppli</w:t>
      </w:r>
      <w:proofErr w:type="spellEnd"/>
      <w:r w:rsidRPr="00225B90">
        <w:rPr>
          <w:sz w:val="24"/>
          <w:szCs w:val="32"/>
        </w:rPr>
        <w:t xml:space="preserve">: τηγανιτά </w:t>
      </w:r>
      <w:proofErr w:type="spellStart"/>
      <w:r w:rsidRPr="00225B90">
        <w:rPr>
          <w:sz w:val="24"/>
          <w:szCs w:val="32"/>
        </w:rPr>
        <w:t>ρυζομπαλάκια</w:t>
      </w:r>
      <w:proofErr w:type="spellEnd"/>
      <w:r w:rsidRPr="00225B90">
        <w:rPr>
          <w:sz w:val="24"/>
          <w:szCs w:val="32"/>
        </w:rPr>
        <w:t xml:space="preserve"> με </w:t>
      </w:r>
      <w:proofErr w:type="spellStart"/>
      <w:r w:rsidRPr="00225B90">
        <w:rPr>
          <w:sz w:val="24"/>
          <w:szCs w:val="32"/>
        </w:rPr>
        <w:t>μοτσαρέλα</w:t>
      </w:r>
      <w:proofErr w:type="spellEnd"/>
      <w:r w:rsidRPr="00225B90">
        <w:rPr>
          <w:sz w:val="24"/>
          <w:szCs w:val="32"/>
        </w:rPr>
        <w:t>.</w:t>
      </w:r>
    </w:p>
    <w:p w:rsidR="00225B90" w:rsidRPr="00225B90" w:rsidRDefault="00225B90" w:rsidP="00225B90">
      <w:pPr>
        <w:pStyle w:val="a3"/>
        <w:jc w:val="both"/>
        <w:rPr>
          <w:sz w:val="32"/>
          <w:szCs w:val="32"/>
        </w:rPr>
      </w:pPr>
    </w:p>
    <w:p w:rsidR="00E50733" w:rsidRPr="004D1358" w:rsidRDefault="007320E1" w:rsidP="002D490D">
      <w:pPr>
        <w:jc w:val="center"/>
        <w:rPr>
          <w:b/>
          <w:sz w:val="32"/>
          <w:szCs w:val="32"/>
        </w:rPr>
      </w:pPr>
      <w:proofErr w:type="spellStart"/>
      <w:r w:rsidRPr="004D1358">
        <w:rPr>
          <w:b/>
          <w:sz w:val="32"/>
          <w:szCs w:val="32"/>
        </w:rPr>
        <w:t>Extra</w:t>
      </w:r>
      <w:proofErr w:type="spellEnd"/>
      <w:r w:rsidRPr="004D1358">
        <w:rPr>
          <w:b/>
          <w:sz w:val="32"/>
          <w:szCs w:val="32"/>
        </w:rPr>
        <w:t xml:space="preserve"> </w:t>
      </w:r>
      <w:proofErr w:type="spellStart"/>
      <w:r w:rsidRPr="004D1358">
        <w:rPr>
          <w:b/>
          <w:sz w:val="32"/>
          <w:szCs w:val="32"/>
        </w:rPr>
        <w:t>tip</w:t>
      </w:r>
      <w:proofErr w:type="spellEnd"/>
      <w:r w:rsidRPr="004D1358">
        <w:rPr>
          <w:b/>
          <w:sz w:val="32"/>
          <w:szCs w:val="32"/>
        </w:rPr>
        <w:t xml:space="preserve">: Φτιάξε χειροποίητα μακαρόνια και </w:t>
      </w:r>
      <w:proofErr w:type="spellStart"/>
      <w:r w:rsidRPr="004D1358">
        <w:rPr>
          <w:b/>
          <w:sz w:val="32"/>
          <w:szCs w:val="32"/>
        </w:rPr>
        <w:t>τιραμισού</w:t>
      </w:r>
      <w:proofErr w:type="spellEnd"/>
    </w:p>
    <w:p w:rsidR="007320E1" w:rsidRPr="004D1358" w:rsidRDefault="007320E1" w:rsidP="000362FE">
      <w:pPr>
        <w:jc w:val="both"/>
        <w:rPr>
          <w:sz w:val="24"/>
          <w:szCs w:val="32"/>
        </w:rPr>
      </w:pPr>
      <w:r w:rsidRPr="004D1358">
        <w:rPr>
          <w:sz w:val="24"/>
          <w:szCs w:val="32"/>
        </w:rPr>
        <w:tab/>
        <w:t>Η εμπειρία αυτή είναι κάτι μοναδικό και πολύ διασκεδαστικό, ειδικά αν αγαπάς το φαγητό και την ιταλική κουλτούρα. Πέρα από το να μάθεις τις παραδοσιακές τεχνικές και υλικά, σου δίνει την ευκαιρία να ζήσεις την καθημερινή ζωή των ντόπιων σε μια αυθεντική κουζίνα, να δοκιμάσεις φρέσκα προϊόντα και να δεθείς με άλλους ταξιδιώτες ή ντόπιους. Επιπλέον, πολλές σχολές μαγειρικής και στούντιο στη Ρώμη προσφέρουν μαθήματα σε μικρές ομάδες και φιλικό κλίμα, ακόμα και σε αγγλικά, καθιστώντας την εμπειρία προσιτή και ξεκούραστη.</w:t>
      </w:r>
    </w:p>
    <w:sectPr w:rsidR="007320E1" w:rsidRPr="004D1358" w:rsidSect="00A91EE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A35F60"/>
    <w:multiLevelType w:val="hybridMultilevel"/>
    <w:tmpl w:val="25D82FB6"/>
    <w:lvl w:ilvl="0" w:tplc="0408000B">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684B58D8"/>
    <w:multiLevelType w:val="hybridMultilevel"/>
    <w:tmpl w:val="97A2C1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50733"/>
    <w:rsid w:val="000362FE"/>
    <w:rsid w:val="000366EF"/>
    <w:rsid w:val="00066271"/>
    <w:rsid w:val="00225B90"/>
    <w:rsid w:val="002B2418"/>
    <w:rsid w:val="002D490D"/>
    <w:rsid w:val="003F3AFE"/>
    <w:rsid w:val="00460257"/>
    <w:rsid w:val="004D1358"/>
    <w:rsid w:val="004D6CDD"/>
    <w:rsid w:val="00505F07"/>
    <w:rsid w:val="005C3923"/>
    <w:rsid w:val="007320E1"/>
    <w:rsid w:val="008A0E76"/>
    <w:rsid w:val="008D4578"/>
    <w:rsid w:val="009D56CC"/>
    <w:rsid w:val="00A91EE3"/>
    <w:rsid w:val="00B647A4"/>
    <w:rsid w:val="00BA3F5F"/>
    <w:rsid w:val="00D26FD0"/>
    <w:rsid w:val="00DC769F"/>
    <w:rsid w:val="00E5073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E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3F5F"/>
    <w:pPr>
      <w:ind w:left="720"/>
      <w:contextualSpacing/>
    </w:pPr>
  </w:style>
  <w:style w:type="table" w:styleId="-1">
    <w:name w:val="Light Shading Accent 1"/>
    <w:basedOn w:val="a1"/>
    <w:uiPriority w:val="60"/>
    <w:rsid w:val="005C3923"/>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CDCC0-1A54-4123-A2EB-46448C468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907</Words>
  <Characters>4900</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Mazarakh</dc:creator>
  <cp:lastModifiedBy>Emma Mazarakh</cp:lastModifiedBy>
  <cp:revision>12</cp:revision>
  <dcterms:created xsi:type="dcterms:W3CDTF">2025-08-16T14:56:00Z</dcterms:created>
  <dcterms:modified xsi:type="dcterms:W3CDTF">2026-06-12T21:06:00Z</dcterms:modified>
</cp:coreProperties>
</file>